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30314" w14:textId="77777777" w:rsidR="00EE2474" w:rsidRDefault="00EE2474">
      <w:pPr>
        <w:widowControl/>
        <w:suppressAutoHyphens w:val="0"/>
        <w:jc w:val="center"/>
        <w:rPr>
          <w:b/>
          <w:bCs/>
        </w:rPr>
      </w:pPr>
    </w:p>
    <w:p w14:paraId="02CA88E3" w14:textId="77777777" w:rsidR="00EE2474" w:rsidRDefault="00EE2474">
      <w:pPr>
        <w:widowControl/>
        <w:suppressAutoHyphens w:val="0"/>
        <w:jc w:val="center"/>
        <w:rPr>
          <w:b/>
          <w:bCs/>
        </w:rPr>
      </w:pPr>
    </w:p>
    <w:p w14:paraId="5857D106" w14:textId="77777777" w:rsidR="00EE2474" w:rsidRDefault="00EE2474">
      <w:pPr>
        <w:widowControl/>
        <w:suppressAutoHyphens w:val="0"/>
        <w:jc w:val="center"/>
        <w:rPr>
          <w:b/>
          <w:bCs/>
        </w:rPr>
      </w:pPr>
    </w:p>
    <w:p w14:paraId="618E97DD" w14:textId="22F87E52" w:rsidR="000E440F" w:rsidRDefault="00EE2474" w:rsidP="00EE2474">
      <w:pPr>
        <w:widowControl/>
        <w:suppressAutoHyphens w:val="0"/>
        <w:rPr>
          <w:b/>
          <w:bCs/>
        </w:rPr>
      </w:pPr>
      <w:r w:rsidRPr="00B23F05">
        <w:rPr>
          <w:b/>
          <w:noProof/>
          <w:snapToGrid w:val="0"/>
          <w:sz w:val="28"/>
        </w:rPr>
        <w:drawing>
          <wp:inline distT="0" distB="0" distL="0" distR="0" wp14:anchorId="1A67CF04" wp14:editId="0F6AED41">
            <wp:extent cx="1687567" cy="1883372"/>
            <wp:effectExtent l="0" t="0" r="8255" b="3175"/>
            <wp:docPr id="2" name="obrázek 1" descr="C:\Users\Starosta\Documents\Obec Kunčice nad Labem\Znak a prapor obce\znakobcekunc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Documents\Obec Kunčice nad Labem\Znak a prapor obce\znakobcekunci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26" cy="190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 w:rsidR="005F59B7">
        <w:rPr>
          <w:b/>
          <w:bCs/>
        </w:rPr>
        <w:t xml:space="preserve">Obec </w:t>
      </w:r>
      <w:r w:rsidR="00F80A4A">
        <w:rPr>
          <w:b/>
          <w:bCs/>
        </w:rPr>
        <w:t>Kunčice nad Labem</w:t>
      </w:r>
    </w:p>
    <w:p w14:paraId="3664F5D2" w14:textId="77777777" w:rsidR="000E440F" w:rsidRDefault="000E440F" w:rsidP="005A1511">
      <w:pPr>
        <w:widowControl/>
        <w:suppressAutoHyphens w:val="0"/>
        <w:jc w:val="both"/>
      </w:pPr>
    </w:p>
    <w:p w14:paraId="5A373F6C" w14:textId="77777777" w:rsidR="000E440F" w:rsidRDefault="005F59B7">
      <w:pPr>
        <w:widowControl/>
        <w:suppressAutoHyphens w:val="0"/>
        <w:jc w:val="center"/>
        <w:rPr>
          <w:b/>
          <w:bCs/>
        </w:rPr>
      </w:pPr>
      <w:r>
        <w:rPr>
          <w:b/>
          <w:bCs/>
        </w:rPr>
        <w:t>zveřejňuje</w:t>
      </w:r>
    </w:p>
    <w:p w14:paraId="1488ECAD" w14:textId="77777777" w:rsidR="000E440F" w:rsidRDefault="000E440F" w:rsidP="005A1511">
      <w:pPr>
        <w:widowControl/>
        <w:suppressAutoHyphens w:val="0"/>
        <w:jc w:val="both"/>
      </w:pPr>
    </w:p>
    <w:p w14:paraId="63EC658A" w14:textId="1B86539A" w:rsidR="000E440F" w:rsidRDefault="00F80A4A" w:rsidP="005A1511">
      <w:pPr>
        <w:widowControl/>
        <w:suppressAutoHyphens w:val="0"/>
        <w:jc w:val="center"/>
      </w:pPr>
      <w:r>
        <w:t xml:space="preserve">podle </w:t>
      </w:r>
      <w:r w:rsidR="005F59B7">
        <w:t>§ 39 odst. 1 zákona č. 128/2000 Sb., o obcích</w:t>
      </w:r>
      <w:r w:rsidR="005A1511">
        <w:t xml:space="preserve"> (obecní zřízení)</w:t>
      </w:r>
      <w:r w:rsidR="005F59B7">
        <w:t>,</w:t>
      </w:r>
      <w:r w:rsidR="005A1511">
        <w:t xml:space="preserve"> </w:t>
      </w:r>
      <w:r w:rsidR="005F59B7">
        <w:t>v</w:t>
      </w:r>
      <w:r>
        <w:t xml:space="preserve"> platném </w:t>
      </w:r>
      <w:r w:rsidR="005F59B7">
        <w:t>znění</w:t>
      </w:r>
      <w:r>
        <w:t>,</w:t>
      </w:r>
    </w:p>
    <w:p w14:paraId="7F003DEA" w14:textId="77777777" w:rsidR="000E440F" w:rsidRDefault="000E440F" w:rsidP="005A1511">
      <w:pPr>
        <w:widowControl/>
        <w:suppressAutoHyphens w:val="0"/>
        <w:jc w:val="both"/>
      </w:pPr>
    </w:p>
    <w:p w14:paraId="47543198" w14:textId="77777777" w:rsidR="000E440F" w:rsidRDefault="005F59B7">
      <w:pPr>
        <w:widowControl/>
        <w:suppressAutoHyphens w:val="0"/>
        <w:jc w:val="center"/>
        <w:rPr>
          <w:b/>
          <w:bCs/>
        </w:rPr>
      </w:pPr>
      <w:r>
        <w:rPr>
          <w:b/>
          <w:bCs/>
        </w:rPr>
        <w:t>záměr</w:t>
      </w:r>
    </w:p>
    <w:p w14:paraId="03FF6A2A" w14:textId="77777777" w:rsidR="000E440F" w:rsidRDefault="000E440F" w:rsidP="005A1511">
      <w:pPr>
        <w:widowControl/>
        <w:suppressAutoHyphens w:val="0"/>
        <w:jc w:val="both"/>
      </w:pPr>
    </w:p>
    <w:p w14:paraId="7EC43438" w14:textId="7295934F" w:rsidR="005A1511" w:rsidRDefault="00175A2F">
      <w:pPr>
        <w:widowControl/>
        <w:suppressAutoHyphens w:val="0"/>
        <w:jc w:val="both"/>
      </w:pPr>
      <w:r>
        <w:rPr>
          <w:b/>
          <w:bCs/>
        </w:rPr>
        <w:t xml:space="preserve">bezúplatného převodu (darování) </w:t>
      </w:r>
    </w:p>
    <w:p w14:paraId="161C3D94" w14:textId="77777777" w:rsidR="009A54BB" w:rsidRDefault="00175A2F" w:rsidP="00311727">
      <w:pPr>
        <w:widowControl/>
        <w:suppressAutoHyphens w:val="0"/>
        <w:jc w:val="both"/>
      </w:pPr>
      <w:r w:rsidRPr="00311727">
        <w:rPr>
          <w:b/>
          <w:bCs/>
        </w:rPr>
        <w:t>Královéhradeckému kraji</w:t>
      </w:r>
      <w:r w:rsidR="00311727">
        <w:rPr>
          <w:b/>
          <w:bCs/>
        </w:rPr>
        <w:t xml:space="preserve">, </w:t>
      </w:r>
      <w:r w:rsidR="00311727" w:rsidRPr="00311727">
        <w:t>se sídlem</w:t>
      </w:r>
      <w:r w:rsidR="00311727">
        <w:t xml:space="preserve"> </w:t>
      </w:r>
      <w:r w:rsidR="00311727" w:rsidRPr="00311727">
        <w:t>Pivovarské náměstí 1245, 500 03 Hradec Králové</w:t>
      </w:r>
      <w:r w:rsidR="00311727">
        <w:t xml:space="preserve">, </w:t>
      </w:r>
    </w:p>
    <w:p w14:paraId="296B6C4C" w14:textId="4B3D9F7C" w:rsidR="00311727" w:rsidRDefault="00311727" w:rsidP="00311727">
      <w:pPr>
        <w:widowControl/>
        <w:suppressAutoHyphens w:val="0"/>
        <w:jc w:val="both"/>
      </w:pPr>
      <w:r w:rsidRPr="00311727">
        <w:t>IČ</w:t>
      </w:r>
      <w:r>
        <w:t xml:space="preserve">O </w:t>
      </w:r>
      <w:r w:rsidRPr="00311727">
        <w:t>70889546</w:t>
      </w:r>
      <w:r>
        <w:t>.</w:t>
      </w:r>
    </w:p>
    <w:p w14:paraId="3EA7FC7D" w14:textId="54730EF6" w:rsidR="000B6D5E" w:rsidRDefault="000B6D5E" w:rsidP="000B6D5E">
      <w:r>
        <w:t>Darovat Královéhradeckému kraji pozemkovou parcelu č. 340/49 o výměře 381 m2 ostatní plocha – silnice, která byla oddělena GP č. 489-24/2022 pro rozdělení pozemku (není dosud zapsán v KN) z poz. parcely 340/3 orná půda, která je u Katastrálního úřadu pro Královéhradecký kraj, Katastrální pracoviště Trutnov, zapsána na LV 10001 v majetku obce Kunčice nad Labem.</w:t>
      </w:r>
    </w:p>
    <w:p w14:paraId="45C8BA57" w14:textId="6B19A1BD" w:rsidR="00A267CF" w:rsidRDefault="000B6D5E" w:rsidP="00377532">
      <w:r>
        <w:t>Jedná se o silniční pozemek, který se nachází pod stavbou komunikace III/32551, která je v majetku Královéhradeckého kraje.</w:t>
      </w:r>
    </w:p>
    <w:p w14:paraId="0EC43556" w14:textId="77777777" w:rsidR="00A267CF" w:rsidRPr="00311727" w:rsidRDefault="00A267CF" w:rsidP="00311727">
      <w:pPr>
        <w:widowControl/>
        <w:suppressAutoHyphens w:val="0"/>
        <w:jc w:val="both"/>
      </w:pPr>
    </w:p>
    <w:p w14:paraId="0F868757" w14:textId="77777777" w:rsidR="00C34901" w:rsidRDefault="00C34901">
      <w:pPr>
        <w:widowControl/>
        <w:suppressAutoHyphens w:val="0"/>
        <w:jc w:val="both"/>
      </w:pPr>
    </w:p>
    <w:p w14:paraId="7C5AAFA5" w14:textId="77777777" w:rsidR="000E440F" w:rsidRDefault="005F59B7">
      <w:pPr>
        <w:widowControl/>
        <w:suppressAutoHyphens w:val="0"/>
        <w:jc w:val="center"/>
        <w:rPr>
          <w:b/>
          <w:bCs/>
        </w:rPr>
      </w:pPr>
      <w:r>
        <w:rPr>
          <w:b/>
          <w:bCs/>
        </w:rPr>
        <w:t>Poučení:</w:t>
      </w:r>
    </w:p>
    <w:p w14:paraId="3E113FE2" w14:textId="77777777" w:rsidR="000E440F" w:rsidRDefault="000E440F">
      <w:pPr>
        <w:widowControl/>
        <w:suppressAutoHyphens w:val="0"/>
        <w:jc w:val="both"/>
      </w:pPr>
    </w:p>
    <w:p w14:paraId="324B9B23" w14:textId="493B0DDE" w:rsidR="00462DED" w:rsidRDefault="005F59B7">
      <w:pPr>
        <w:widowControl/>
        <w:suppressAutoHyphens w:val="0"/>
        <w:jc w:val="both"/>
      </w:pPr>
      <w:r>
        <w:t>K</w:t>
      </w:r>
      <w:r w:rsidR="00462DED">
        <w:t> </w:t>
      </w:r>
      <w:r>
        <w:t xml:space="preserve">tomuto záměru je možné se vyjádřit, popř. učinit nabídku ve lhůtě do </w:t>
      </w:r>
      <w:r w:rsidR="000B6D5E">
        <w:t>25.01</w:t>
      </w:r>
      <w:r w:rsidR="00A267CF">
        <w:t>.202</w:t>
      </w:r>
      <w:r w:rsidR="000B6D5E">
        <w:t>3</w:t>
      </w:r>
      <w:r w:rsidR="00676AF8">
        <w:t>.</w:t>
      </w:r>
      <w:r>
        <w:t xml:space="preserve"> Případné </w:t>
      </w:r>
      <w:r w:rsidR="00CF54B3">
        <w:t>připomínky</w:t>
      </w:r>
      <w:r>
        <w:t xml:space="preserve"> </w:t>
      </w:r>
      <w:r w:rsidR="00CF54B3">
        <w:t xml:space="preserve">či nabídky </w:t>
      </w:r>
      <w:r>
        <w:t>je třeba učinit písemně, podáním zaslaným poštou na adresu Obecního úřadu v</w:t>
      </w:r>
      <w:r w:rsidR="003F6CD7">
        <w:t xml:space="preserve"> Kunčicích nad Labem, </w:t>
      </w:r>
      <w:r w:rsidR="003F6CD7" w:rsidRPr="003F6CD7">
        <w:t>Kunčice nad Labem 121, 543 61 Kunčice nad Labem</w:t>
      </w:r>
      <w:r w:rsidR="003F6CD7">
        <w:t>,</w:t>
      </w:r>
      <w:r>
        <w:t xml:space="preserve"> nebo předloženým přímo na podatelně zdejšího obecního úřadu.</w:t>
      </w:r>
    </w:p>
    <w:p w14:paraId="36CCA415" w14:textId="3625A217" w:rsidR="000E440F" w:rsidRDefault="00462DED">
      <w:pPr>
        <w:widowControl/>
        <w:suppressAutoHyphens w:val="0"/>
        <w:jc w:val="both"/>
      </w:pPr>
      <w:r w:rsidRPr="00DD67E0">
        <w:t xml:space="preserve">Na </w:t>
      </w:r>
      <w:r w:rsidR="00123F17">
        <w:t>bezúplatný převod</w:t>
      </w:r>
      <w:r w:rsidRPr="00DD67E0">
        <w:t xml:space="preserve"> </w:t>
      </w:r>
      <w:r w:rsidR="00123F17">
        <w:t xml:space="preserve">(darování) </w:t>
      </w:r>
      <w:r w:rsidRPr="00DD67E0">
        <w:t>nemovit</w:t>
      </w:r>
      <w:r w:rsidR="00123F17">
        <w:t>é</w:t>
      </w:r>
      <w:r w:rsidRPr="00DD67E0">
        <w:t xml:space="preserve"> věc</w:t>
      </w:r>
      <w:r w:rsidR="00971930">
        <w:t>i</w:t>
      </w:r>
      <w:r w:rsidRPr="00DD67E0">
        <w:t xml:space="preserve"> není právní nárok, obec </w:t>
      </w:r>
      <w:r w:rsidR="003F6CD7">
        <w:t>Kunčice nad Labem</w:t>
      </w:r>
      <w:r w:rsidRPr="00DD67E0">
        <w:t xml:space="preserve"> si vyhrazuje právo tento záměr změnit, popř. od něj zcela ustoupit.</w:t>
      </w:r>
    </w:p>
    <w:p w14:paraId="63BF9171" w14:textId="77777777" w:rsidR="000E440F" w:rsidRDefault="000E440F">
      <w:pPr>
        <w:widowControl/>
        <w:suppressAutoHyphens w:val="0"/>
        <w:jc w:val="both"/>
      </w:pPr>
    </w:p>
    <w:p w14:paraId="473B97C2" w14:textId="4DE1B2FA" w:rsidR="000E440F" w:rsidRDefault="005F59B7">
      <w:pPr>
        <w:widowControl/>
        <w:suppressAutoHyphens w:val="0"/>
        <w:jc w:val="both"/>
      </w:pPr>
      <w:r>
        <w:t>V</w:t>
      </w:r>
      <w:r w:rsidR="003F6CD7">
        <w:t> Kunčicích nad Labem</w:t>
      </w:r>
      <w:r>
        <w:t xml:space="preserve"> dne </w:t>
      </w:r>
      <w:r w:rsidR="000B6D5E">
        <w:t>10.01.2023</w:t>
      </w:r>
    </w:p>
    <w:p w14:paraId="5439C30B" w14:textId="77777777" w:rsidR="000E440F" w:rsidRDefault="000E440F">
      <w:pPr>
        <w:widowControl/>
        <w:suppressAutoHyphens w:val="0"/>
        <w:jc w:val="both"/>
      </w:pPr>
    </w:p>
    <w:p w14:paraId="46FC6778" w14:textId="77777777" w:rsidR="000E440F" w:rsidRDefault="000E440F">
      <w:pPr>
        <w:widowControl/>
        <w:suppressAutoHyphens w:val="0"/>
        <w:jc w:val="both"/>
      </w:pPr>
    </w:p>
    <w:p w14:paraId="5C1A44B4" w14:textId="77777777" w:rsidR="000E440F" w:rsidRDefault="000E440F">
      <w:pPr>
        <w:widowControl/>
        <w:suppressAutoHyphens w:val="0"/>
        <w:jc w:val="both"/>
      </w:pPr>
    </w:p>
    <w:p w14:paraId="598A3A9C" w14:textId="77777777" w:rsidR="00E874E1" w:rsidRDefault="005F59B7">
      <w:pPr>
        <w:widowControl/>
        <w:suppressAutoHyphens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Obec </w:t>
      </w:r>
      <w:r w:rsidR="003F6CD7">
        <w:t>Kunčice nad Labe</w:t>
      </w:r>
      <w:r w:rsidR="00E874E1">
        <w:t>m</w:t>
      </w:r>
    </w:p>
    <w:p w14:paraId="76CA8C9F" w14:textId="515EBA22" w:rsidR="000E440F" w:rsidRDefault="005F59B7">
      <w:pPr>
        <w:widowControl/>
        <w:suppressAutoHyphens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874E1">
        <w:tab/>
      </w:r>
      <w:r w:rsidR="00E874E1">
        <w:tab/>
      </w:r>
      <w:r w:rsidR="00E874E1">
        <w:tab/>
      </w:r>
      <w:r w:rsidR="00E874E1">
        <w:tab/>
      </w:r>
      <w:r w:rsidR="00E874E1">
        <w:tab/>
        <w:t>Miroslava Kracíková</w:t>
      </w:r>
      <w:r>
        <w:t>, starost</w:t>
      </w:r>
      <w:r w:rsidR="00E874E1">
        <w:t>k</w:t>
      </w:r>
      <w:r>
        <w:t>a</w:t>
      </w:r>
    </w:p>
    <w:p w14:paraId="3A17888A" w14:textId="33DDD5F9" w:rsidR="00377532" w:rsidRDefault="00377532">
      <w:pPr>
        <w:widowControl/>
        <w:suppressAutoHyphens w:val="0"/>
        <w:jc w:val="both"/>
      </w:pPr>
    </w:p>
    <w:p w14:paraId="60668201" w14:textId="57964451" w:rsidR="00377532" w:rsidRDefault="00377532">
      <w:pPr>
        <w:widowControl/>
        <w:suppressAutoHyphens w:val="0"/>
        <w:jc w:val="both"/>
      </w:pPr>
    </w:p>
    <w:p w14:paraId="3AC7BD1B" w14:textId="77777777" w:rsidR="00377532" w:rsidRDefault="00377532">
      <w:pPr>
        <w:widowControl/>
        <w:suppressAutoHyphens w:val="0"/>
        <w:jc w:val="both"/>
      </w:pPr>
    </w:p>
    <w:p w14:paraId="5381AACB" w14:textId="77777777" w:rsidR="000E440F" w:rsidRDefault="000E440F">
      <w:pPr>
        <w:widowControl/>
        <w:suppressAutoHyphens w:val="0"/>
        <w:jc w:val="both"/>
      </w:pPr>
    </w:p>
    <w:p w14:paraId="3082117A" w14:textId="77777777" w:rsidR="000E440F" w:rsidRDefault="000E440F">
      <w:pPr>
        <w:widowControl/>
        <w:suppressAutoHyphens w:val="0"/>
        <w:jc w:val="both"/>
      </w:pPr>
    </w:p>
    <w:p w14:paraId="08E54619" w14:textId="05026744" w:rsidR="000E440F" w:rsidRDefault="005F59B7">
      <w:pPr>
        <w:widowControl/>
        <w:suppressAutoHyphens w:val="0"/>
        <w:jc w:val="both"/>
      </w:pPr>
      <w:r>
        <w:t xml:space="preserve">Vyvěšeno dne: </w:t>
      </w:r>
      <w:r w:rsidR="000B6D5E">
        <w:t>10.01.2023</w:t>
      </w:r>
    </w:p>
    <w:p w14:paraId="5EBED937" w14:textId="48404F07" w:rsidR="000E440F" w:rsidRDefault="005F59B7">
      <w:pPr>
        <w:widowControl/>
        <w:suppressAutoHyphens w:val="0"/>
        <w:jc w:val="both"/>
      </w:pPr>
      <w:r>
        <w:t xml:space="preserve">Sejmuto dne: </w:t>
      </w:r>
      <w:r w:rsidR="00DF331A">
        <w:t xml:space="preserve">   </w:t>
      </w:r>
    </w:p>
    <w:p w14:paraId="25AA35B9" w14:textId="0DDBBD7F" w:rsidR="001C630F" w:rsidRDefault="001C630F">
      <w:pPr>
        <w:widowControl/>
        <w:suppressAutoHyphens w:val="0"/>
        <w:jc w:val="both"/>
      </w:pPr>
    </w:p>
    <w:p w14:paraId="420168F5" w14:textId="4B246535" w:rsidR="001C630F" w:rsidRDefault="001C630F">
      <w:pPr>
        <w:widowControl/>
        <w:suppressAutoHyphens w:val="0"/>
        <w:jc w:val="both"/>
      </w:pPr>
    </w:p>
    <w:p w14:paraId="4E4B72CD" w14:textId="256A8EEE" w:rsidR="001C630F" w:rsidRDefault="001C630F">
      <w:pPr>
        <w:widowControl/>
        <w:suppressAutoHyphens w:val="0"/>
        <w:jc w:val="both"/>
      </w:pPr>
    </w:p>
    <w:p w14:paraId="03F9F48A" w14:textId="27270ED4" w:rsidR="001C630F" w:rsidRDefault="001C630F">
      <w:pPr>
        <w:widowControl/>
        <w:suppressAutoHyphens w:val="0"/>
        <w:jc w:val="both"/>
      </w:pPr>
    </w:p>
    <w:p w14:paraId="20709370" w14:textId="19D500EA" w:rsidR="001C630F" w:rsidRDefault="001C630F">
      <w:pPr>
        <w:widowControl/>
        <w:suppressAutoHyphens w:val="0"/>
        <w:jc w:val="both"/>
      </w:pPr>
    </w:p>
    <w:p w14:paraId="1B90C097" w14:textId="1B392172" w:rsidR="001C630F" w:rsidRDefault="001C630F">
      <w:pPr>
        <w:widowControl/>
        <w:suppressAutoHyphens w:val="0"/>
        <w:jc w:val="both"/>
      </w:pPr>
    </w:p>
    <w:p w14:paraId="79C4DBEA" w14:textId="1035A77B" w:rsidR="001C630F" w:rsidRDefault="001C630F">
      <w:pPr>
        <w:widowControl/>
        <w:suppressAutoHyphens w:val="0"/>
        <w:jc w:val="both"/>
      </w:pPr>
    </w:p>
    <w:p w14:paraId="7566DCBE" w14:textId="062F54AC" w:rsidR="001C630F" w:rsidRDefault="001C630F">
      <w:pPr>
        <w:widowControl/>
        <w:suppressAutoHyphens w:val="0"/>
        <w:jc w:val="both"/>
      </w:pPr>
    </w:p>
    <w:p w14:paraId="60CFF079" w14:textId="24492F52" w:rsidR="001C630F" w:rsidRDefault="001C630F">
      <w:pPr>
        <w:widowControl/>
        <w:suppressAutoHyphens w:val="0"/>
        <w:jc w:val="both"/>
      </w:pPr>
    </w:p>
    <w:p w14:paraId="26A91CB4" w14:textId="40BEFCE8" w:rsidR="001C630F" w:rsidRDefault="001C630F">
      <w:pPr>
        <w:widowControl/>
        <w:suppressAutoHyphens w:val="0"/>
        <w:jc w:val="both"/>
      </w:pPr>
    </w:p>
    <w:p w14:paraId="79F9301C" w14:textId="67B7AE96" w:rsidR="001C630F" w:rsidRDefault="001C630F">
      <w:pPr>
        <w:widowControl/>
        <w:suppressAutoHyphens w:val="0"/>
        <w:jc w:val="both"/>
      </w:pPr>
    </w:p>
    <w:p w14:paraId="0CB1999F" w14:textId="145F162C" w:rsidR="001C630F" w:rsidRDefault="001C630F">
      <w:pPr>
        <w:widowControl/>
        <w:suppressAutoHyphens w:val="0"/>
        <w:jc w:val="both"/>
      </w:pPr>
    </w:p>
    <w:p w14:paraId="1EE24C4F" w14:textId="6A96409F" w:rsidR="001C630F" w:rsidRDefault="001C630F">
      <w:pPr>
        <w:widowControl/>
        <w:suppressAutoHyphens w:val="0"/>
        <w:jc w:val="both"/>
      </w:pPr>
    </w:p>
    <w:p w14:paraId="213A105F" w14:textId="42CAEA8A" w:rsidR="001C630F" w:rsidRDefault="00A3705D">
      <w:pPr>
        <w:widowControl/>
        <w:suppressAutoHyphens w:val="0"/>
        <w:jc w:val="both"/>
      </w:pPr>
      <w:r>
        <w:rPr>
          <w:noProof/>
        </w:rPr>
        <w:drawing>
          <wp:inline distT="0" distB="0" distL="0" distR="0" wp14:anchorId="782D725F" wp14:editId="04D73669">
            <wp:extent cx="5758815" cy="48736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30F" w:rsidSect="004D68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1134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7079D" w14:textId="77777777" w:rsidR="00360F43" w:rsidRDefault="00360F43" w:rsidP="004F0F57">
      <w:r>
        <w:separator/>
      </w:r>
    </w:p>
  </w:endnote>
  <w:endnote w:type="continuationSeparator" w:id="0">
    <w:p w14:paraId="0EE1D1A0" w14:textId="77777777" w:rsidR="00360F43" w:rsidRDefault="00360F43" w:rsidP="004F0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</w:font>
  <w:font w:name="Albany">
    <w:altName w:val="Arial"/>
    <w:charset w:val="EE"/>
    <w:family w:val="swiss"/>
    <w:pitch w:val="variable"/>
  </w:font>
  <w:font w:name="Andale Sans UI">
    <w:altName w:val="Arial Unicode MS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D660D" w14:textId="77777777" w:rsidR="008A179A" w:rsidRDefault="008A179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E1CE0" w14:textId="77777777" w:rsidR="004F0F57" w:rsidRPr="004F0F57" w:rsidRDefault="004F0F57">
    <w:pPr>
      <w:pStyle w:val="Zpat"/>
      <w:jc w:val="center"/>
      <w:rPr>
        <w:color w:val="4472C4"/>
      </w:rPr>
    </w:pPr>
    <w:r w:rsidRPr="004F0F57">
      <w:rPr>
        <w:color w:val="4472C4"/>
      </w:rPr>
      <w:t xml:space="preserve">Stránka </w:t>
    </w:r>
    <w:r w:rsidRPr="004F0F57">
      <w:rPr>
        <w:color w:val="4472C4"/>
      </w:rPr>
      <w:fldChar w:fldCharType="begin"/>
    </w:r>
    <w:r w:rsidRPr="004F0F57">
      <w:rPr>
        <w:color w:val="4472C4"/>
      </w:rPr>
      <w:instrText>PAGE  \* Arabic  \* MERGEFORMAT</w:instrText>
    </w:r>
    <w:r w:rsidRPr="004F0F57">
      <w:rPr>
        <w:color w:val="4472C4"/>
      </w:rPr>
      <w:fldChar w:fldCharType="separate"/>
    </w:r>
    <w:r w:rsidR="005F59B7">
      <w:rPr>
        <w:noProof/>
        <w:color w:val="4472C4"/>
      </w:rPr>
      <w:t>1</w:t>
    </w:r>
    <w:r w:rsidRPr="004F0F57">
      <w:rPr>
        <w:color w:val="4472C4"/>
      </w:rPr>
      <w:fldChar w:fldCharType="end"/>
    </w:r>
    <w:r w:rsidRPr="004F0F57">
      <w:rPr>
        <w:color w:val="4472C4"/>
      </w:rPr>
      <w:t xml:space="preserve"> z </w:t>
    </w:r>
    <w:r w:rsidRPr="004F0F57">
      <w:rPr>
        <w:color w:val="4472C4"/>
      </w:rPr>
      <w:fldChar w:fldCharType="begin"/>
    </w:r>
    <w:r w:rsidRPr="004F0F57">
      <w:rPr>
        <w:color w:val="4472C4"/>
      </w:rPr>
      <w:instrText>NUMPAGES  \* Arabic  \* MERGEFORMAT</w:instrText>
    </w:r>
    <w:r w:rsidRPr="004F0F57">
      <w:rPr>
        <w:color w:val="4472C4"/>
      </w:rPr>
      <w:fldChar w:fldCharType="separate"/>
    </w:r>
    <w:r w:rsidR="005F59B7">
      <w:rPr>
        <w:noProof/>
        <w:color w:val="4472C4"/>
      </w:rPr>
      <w:t>1</w:t>
    </w:r>
    <w:r w:rsidRPr="004F0F57">
      <w:rPr>
        <w:color w:val="4472C4"/>
      </w:rPr>
      <w:fldChar w:fldCharType="end"/>
    </w:r>
  </w:p>
  <w:p w14:paraId="7B16B841" w14:textId="77777777" w:rsidR="004F0F57" w:rsidRDefault="004F0F5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1B9DE" w14:textId="77777777" w:rsidR="008A179A" w:rsidRDefault="008A17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37444" w14:textId="77777777" w:rsidR="00360F43" w:rsidRDefault="00360F43" w:rsidP="004F0F57">
      <w:r>
        <w:separator/>
      </w:r>
    </w:p>
  </w:footnote>
  <w:footnote w:type="continuationSeparator" w:id="0">
    <w:p w14:paraId="51FE1393" w14:textId="77777777" w:rsidR="00360F43" w:rsidRDefault="00360F43" w:rsidP="004F0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466E8" w14:textId="77777777" w:rsidR="008A179A" w:rsidRDefault="008A179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1239F" w14:textId="77777777" w:rsidR="008A179A" w:rsidRDefault="008A179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5AC5" w14:textId="77777777" w:rsidR="008A179A" w:rsidRDefault="008A179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22B89"/>
    <w:multiLevelType w:val="hybridMultilevel"/>
    <w:tmpl w:val="E7262ECC"/>
    <w:lvl w:ilvl="0" w:tplc="94BEB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174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357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CD"/>
    <w:rsid w:val="00041912"/>
    <w:rsid w:val="00044918"/>
    <w:rsid w:val="000B6D5E"/>
    <w:rsid w:val="000D4E79"/>
    <w:rsid w:val="000E440F"/>
    <w:rsid w:val="00123F17"/>
    <w:rsid w:val="00175A2F"/>
    <w:rsid w:val="001C630F"/>
    <w:rsid w:val="00223627"/>
    <w:rsid w:val="002669F0"/>
    <w:rsid w:val="00266DA3"/>
    <w:rsid w:val="002B277B"/>
    <w:rsid w:val="00311727"/>
    <w:rsid w:val="00360F43"/>
    <w:rsid w:val="00377532"/>
    <w:rsid w:val="003F6CD7"/>
    <w:rsid w:val="00441B09"/>
    <w:rsid w:val="00462DED"/>
    <w:rsid w:val="004D6862"/>
    <w:rsid w:val="004D6D21"/>
    <w:rsid w:val="004F0F57"/>
    <w:rsid w:val="005009D9"/>
    <w:rsid w:val="005872B5"/>
    <w:rsid w:val="005A1511"/>
    <w:rsid w:val="005A5AF1"/>
    <w:rsid w:val="005F59B7"/>
    <w:rsid w:val="00602152"/>
    <w:rsid w:val="00676AF8"/>
    <w:rsid w:val="006A4849"/>
    <w:rsid w:val="006B5ABF"/>
    <w:rsid w:val="006E5698"/>
    <w:rsid w:val="0077159E"/>
    <w:rsid w:val="007E4037"/>
    <w:rsid w:val="008943F7"/>
    <w:rsid w:val="008A179A"/>
    <w:rsid w:val="008C60F6"/>
    <w:rsid w:val="00916FCD"/>
    <w:rsid w:val="00920F45"/>
    <w:rsid w:val="009246F5"/>
    <w:rsid w:val="009275DB"/>
    <w:rsid w:val="00971930"/>
    <w:rsid w:val="009A54BB"/>
    <w:rsid w:val="009C722D"/>
    <w:rsid w:val="00A267CF"/>
    <w:rsid w:val="00A3705D"/>
    <w:rsid w:val="00AA5C45"/>
    <w:rsid w:val="00B82C83"/>
    <w:rsid w:val="00BB631A"/>
    <w:rsid w:val="00BF0B93"/>
    <w:rsid w:val="00C34901"/>
    <w:rsid w:val="00C37A4F"/>
    <w:rsid w:val="00C52796"/>
    <w:rsid w:val="00CB2C67"/>
    <w:rsid w:val="00CF54B3"/>
    <w:rsid w:val="00D35586"/>
    <w:rsid w:val="00DF331A"/>
    <w:rsid w:val="00E00619"/>
    <w:rsid w:val="00E12DD5"/>
    <w:rsid w:val="00E47B34"/>
    <w:rsid w:val="00E874E1"/>
    <w:rsid w:val="00EE2474"/>
    <w:rsid w:val="00F023BA"/>
    <w:rsid w:val="00F8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64F38"/>
  <w15:docId w15:val="{08A2063E-3B3B-4D03-BC4F-47EBCF34D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ymbolyproslovn">
    <w:name w:val="Symboly pro číslování"/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styleId="Zkladntext">
    <w:name w:val="Body Text"/>
    <w:basedOn w:val="Normln"/>
    <w:semiHidden/>
    <w:pPr>
      <w:spacing w:after="120"/>
    </w:pPr>
  </w:style>
  <w:style w:type="paragraph" w:styleId="Seznam">
    <w:name w:val="List"/>
    <w:basedOn w:val="Zkladntext"/>
    <w:semiHidden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unhideWhenUsed/>
    <w:rsid w:val="004F0F5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F0F57"/>
    <w:rPr>
      <w:rFonts w:eastAsia="Lucida Sans Unicode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F0F5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F0F57"/>
    <w:rPr>
      <w:rFonts w:eastAsia="Lucida Sans Unico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0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4B106-BB34-409E-B2C6-362158DD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Huspek</dc:creator>
  <cp:keywords/>
  <cp:lastModifiedBy>Miroslava Kracíková</cp:lastModifiedBy>
  <cp:revision>2</cp:revision>
  <cp:lastPrinted>2023-01-10T13:49:00Z</cp:lastPrinted>
  <dcterms:created xsi:type="dcterms:W3CDTF">2023-01-10T14:05:00Z</dcterms:created>
  <dcterms:modified xsi:type="dcterms:W3CDTF">2023-01-10T14:05:00Z</dcterms:modified>
</cp:coreProperties>
</file>